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BF06" w14:textId="77777777" w:rsidR="008C50BD" w:rsidRPr="008C50BD" w:rsidRDefault="008C50BD" w:rsidP="008C50BD">
      <w:pPr>
        <w:jc w:val="center"/>
        <w:rPr>
          <w:rFonts w:ascii="Arial" w:hAnsi="Arial" w:cs="Arial"/>
          <w:sz w:val="23"/>
          <w:szCs w:val="23"/>
        </w:rPr>
      </w:pPr>
      <w:r w:rsidRPr="008C50BD">
        <w:rPr>
          <w:rFonts w:ascii="Arial" w:hAnsi="Arial" w:cs="Arial"/>
          <w:sz w:val="23"/>
          <w:szCs w:val="23"/>
          <w:bdr w:val="single" w:sz="4" w:space="0" w:color="auto"/>
        </w:rPr>
        <w:t>2019Q3 Consolidated Financial Report</w:t>
      </w:r>
    </w:p>
    <w:p w14:paraId="6BF1F7B5" w14:textId="77777777" w:rsidR="008C50BD" w:rsidRDefault="008C50BD" w:rsidP="008C50BD">
      <w:pPr>
        <w:rPr>
          <w:rFonts w:ascii="Arial" w:hAnsi="Arial" w:cs="Arial"/>
          <w:sz w:val="23"/>
          <w:szCs w:val="23"/>
        </w:rPr>
      </w:pPr>
    </w:p>
    <w:p w14:paraId="3CB8D33D" w14:textId="77777777" w:rsidR="008C50BD" w:rsidRPr="008C50BD" w:rsidRDefault="008C50BD" w:rsidP="008C50BD">
      <w:pPr>
        <w:rPr>
          <w:rFonts w:ascii="Arial" w:hAnsi="Arial" w:cs="Arial" w:hint="eastAsia"/>
          <w:sz w:val="23"/>
          <w:szCs w:val="23"/>
        </w:rPr>
      </w:pPr>
    </w:p>
    <w:p w14:paraId="198CA800" w14:textId="77777777" w:rsidR="008C50BD" w:rsidRPr="008C50BD" w:rsidRDefault="008C50BD" w:rsidP="008C50BD">
      <w:pPr>
        <w:ind w:firstLineChars="200" w:firstLine="400"/>
        <w:rPr>
          <w:rFonts w:ascii="Arial" w:hAnsi="Arial" w:cs="Arial"/>
          <w:sz w:val="20"/>
          <w:szCs w:val="20"/>
        </w:rPr>
      </w:pPr>
      <w:r w:rsidRPr="008C50BD">
        <w:rPr>
          <w:rFonts w:ascii="Arial" w:hAnsi="Arial" w:cs="Arial"/>
          <w:sz w:val="20"/>
          <w:szCs w:val="20"/>
        </w:rPr>
        <w:t>Unit: NT$ thousand</w:t>
      </w:r>
    </w:p>
    <w:tbl>
      <w:tblPr>
        <w:tblW w:w="4649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0077"/>
        <w:gridCol w:w="1537"/>
        <w:gridCol w:w="1330"/>
        <w:gridCol w:w="1199"/>
      </w:tblGrid>
      <w:tr w:rsidR="008C50BD" w:rsidRPr="008C50BD" w14:paraId="1113A581" w14:textId="77777777" w:rsidTr="008C50BD">
        <w:trPr>
          <w:trHeight w:val="453"/>
          <w:hidden/>
        </w:trPr>
        <w:tc>
          <w:tcPr>
            <w:tcW w:w="0" w:type="auto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5BD8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資產負債表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Balance Sheet</w:t>
            </w:r>
          </w:p>
        </w:tc>
      </w:tr>
      <w:tr w:rsidR="008C50BD" w:rsidRPr="008C50BD" w14:paraId="563A7156" w14:textId="77777777" w:rsidTr="008C50BD">
        <w:trPr>
          <w:trHeight w:val="560"/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0FCB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338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BAA7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51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72A4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2019/9/30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D2B6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2018/12/31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7BB5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2018/9/30</w:t>
            </w:r>
          </w:p>
        </w:tc>
      </w:tr>
      <w:tr w:rsidR="008C50BD" w:rsidRPr="008C50BD" w14:paraId="76BB6D33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AD8B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E01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C610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3AD8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5C9C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4A7ABE8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326B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F42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9E3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339C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CA87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638B1FD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AB27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DF24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現金及約當現金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530B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38,784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BA86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40,159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B79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15,863 </w:t>
            </w:r>
          </w:p>
        </w:tc>
      </w:tr>
      <w:tr w:rsidR="008C50BD" w:rsidRPr="008C50BD" w14:paraId="5316EAC7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11A5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1150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56D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應收票據淨額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D65A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0A94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4,136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EAA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2,919 </w:t>
            </w:r>
          </w:p>
        </w:tc>
      </w:tr>
      <w:tr w:rsidR="008C50BD" w:rsidRPr="008C50BD" w14:paraId="2239AD87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9BEE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E030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8071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53,204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45FA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50,080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7991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54,421 </w:t>
            </w:r>
          </w:p>
        </w:tc>
      </w:tr>
      <w:tr w:rsidR="008C50BD" w:rsidRPr="008C50BD" w14:paraId="2B5E8B69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2CC2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1180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F42F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應收帳款－關係人淨額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90A8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39,169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575C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33,009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3DE2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31,321 </w:t>
            </w:r>
          </w:p>
        </w:tc>
      </w:tr>
      <w:tr w:rsidR="008C50BD" w:rsidRPr="008C50BD" w14:paraId="32302A66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6FDA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130X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EE17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存貨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B6EB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155,852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4157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112,273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830A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136,035 </w:t>
            </w:r>
          </w:p>
        </w:tc>
      </w:tr>
      <w:tr w:rsidR="008C50BD" w:rsidRPr="008C50BD" w14:paraId="00AF0033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64D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1470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396F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46BD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24,155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AABD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E430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20,480 </w:t>
            </w:r>
          </w:p>
        </w:tc>
      </w:tr>
      <w:tr w:rsidR="008C50BD" w:rsidRPr="008C50BD" w14:paraId="4DFC276D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75A0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58C8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流動資產合計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D992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313,148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9FD4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264,387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78EC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261,039 </w:t>
            </w:r>
          </w:p>
        </w:tc>
      </w:tr>
      <w:tr w:rsidR="008C50BD" w:rsidRPr="008C50BD" w14:paraId="022016CE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16BF8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EE1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6093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CCF3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107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0273807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7815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1517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9389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488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131,933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55CE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115,833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0AA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120,133 </w:t>
            </w:r>
          </w:p>
        </w:tc>
      </w:tr>
      <w:tr w:rsidR="008C50BD" w:rsidRPr="008C50BD" w14:paraId="28B32D48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477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1600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AD7A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不動產、廠房及設備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EEE9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186,734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3EC0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202,268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3766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204,395 </w:t>
            </w:r>
          </w:p>
        </w:tc>
      </w:tr>
      <w:tr w:rsidR="008C50BD" w:rsidRPr="008C50BD" w14:paraId="3775FA3C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CFC6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1840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B955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遞延所得稅資產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D251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22,006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5A2B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22,006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8CB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18,430 </w:t>
            </w:r>
          </w:p>
        </w:tc>
      </w:tr>
      <w:tr w:rsidR="008C50BD" w:rsidRPr="008C50BD" w14:paraId="067B6F9F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D9AA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1900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2BDC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其他非流動資產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5AB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12,182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33B3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8,897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41FF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15,112 </w:t>
            </w:r>
          </w:p>
        </w:tc>
      </w:tr>
      <w:tr w:rsidR="008C50BD" w:rsidRPr="008C50BD" w14:paraId="44F70338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5EA4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4C2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非流動資產合計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B745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352,855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C32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349,004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EE6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358,070 </w:t>
            </w:r>
          </w:p>
        </w:tc>
      </w:tr>
      <w:tr w:rsidR="008C50BD" w:rsidRPr="008C50BD" w14:paraId="6B2021C8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435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1XXX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B9C8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0AFC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666,003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50D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A894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619,109 </w:t>
            </w:r>
          </w:p>
        </w:tc>
      </w:tr>
      <w:tr w:rsidR="008C50BD" w:rsidRPr="008C50BD" w14:paraId="77876E00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CE513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E7A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負債及權益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F3AF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6255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68DB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113CB0B3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EB0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CADF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B5DB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7D02F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A81A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8AF396B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36C0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396A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6EC7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A77C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30D3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115FE352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AA56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8FB4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短期借款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borrowings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7A9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76AE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631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75,000 </w:t>
            </w:r>
          </w:p>
        </w:tc>
      </w:tr>
      <w:tr w:rsidR="008C50BD" w:rsidRPr="008C50BD" w14:paraId="6431AC18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0727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2150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4297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應付票據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payable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81CE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91C2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1,300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9453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 </w:t>
            </w:r>
          </w:p>
        </w:tc>
      </w:tr>
      <w:tr w:rsidR="008C50BD" w:rsidRPr="008C50BD" w14:paraId="48E7B35D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3EF6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543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應付帳款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1FAF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32,999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50EA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27,850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DB8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37,258 </w:t>
            </w:r>
          </w:p>
        </w:tc>
      </w:tr>
      <w:tr w:rsidR="008C50BD" w:rsidRPr="008C50BD" w14:paraId="3D3789B6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8C5E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D4E4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其他應付款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1543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33,247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8619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30,367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1D7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28,999 </w:t>
            </w:r>
          </w:p>
        </w:tc>
      </w:tr>
      <w:tr w:rsidR="008C50BD" w:rsidRPr="008C50BD" w14:paraId="039A7A96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AE92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2300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556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5C1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20,570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3A7B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2,447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6EA6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1,239 </w:t>
            </w:r>
          </w:p>
        </w:tc>
      </w:tr>
      <w:tr w:rsidR="008C50BD" w:rsidRPr="008C50BD" w14:paraId="67B45344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D7CD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A643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流動負債合計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2BF2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86,816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52E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61,964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33AD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142,513 </w:t>
            </w:r>
          </w:p>
        </w:tc>
      </w:tr>
      <w:tr w:rsidR="008C50BD" w:rsidRPr="008C50BD" w14:paraId="01B97C76" w14:textId="77777777" w:rsidTr="00CC70C4">
        <w:trPr>
          <w:trHeight w:val="15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B54C3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F766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D7A9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60A9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15C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581FF0A7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6B3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2540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53D1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長期借款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DF9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60,937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1731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75,000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9737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D76D97E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0EB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2570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1200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遞延所得稅負債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58F9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14,558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995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12,266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4C5D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10,006 </w:t>
            </w:r>
          </w:p>
        </w:tc>
      </w:tr>
      <w:tr w:rsidR="008C50BD" w:rsidRPr="008C50BD" w14:paraId="238A027A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2916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2600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2474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其他非流動負債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58DF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19,129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28E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18,114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4CAE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17,059 </w:t>
            </w:r>
          </w:p>
        </w:tc>
      </w:tr>
      <w:tr w:rsidR="008C50BD" w:rsidRPr="008C50BD" w14:paraId="5FF9991C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DB90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FBF3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非流動負債合計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AF5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94,624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EACC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105,380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6C75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27,065 </w:t>
            </w:r>
          </w:p>
        </w:tc>
      </w:tr>
      <w:tr w:rsidR="008C50BD" w:rsidRPr="008C50BD" w14:paraId="2678C35C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3BEF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2XXX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28E0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負債總計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FA37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181,440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009C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167,344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37AB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169,578 </w:t>
            </w:r>
          </w:p>
        </w:tc>
      </w:tr>
      <w:tr w:rsidR="008C50BD" w:rsidRPr="008C50BD" w14:paraId="22CE2D21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B6F53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A80E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F9E7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E504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BB8D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E92FBCB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007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D896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歸屬於母公司業主之權益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D5E5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9A165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1A5D0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2FE621C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295C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8D70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股本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DD1F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C502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B281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4B31B278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69EF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3110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5EE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普通股股本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3A8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45EA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0D75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8C50BD" w:rsidRPr="008C50BD" w14:paraId="277A64C3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8703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6114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股本合計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capital stock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963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FD79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F396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8C50BD" w:rsidRPr="008C50BD" w14:paraId="0C7F5024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84AB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7C31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資本公積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584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8515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6581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53CCBC5F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2357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3210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90B0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資本公積－發行溢價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5F8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6D94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9401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</w:tr>
      <w:tr w:rsidR="008C50BD" w:rsidRPr="008C50BD" w14:paraId="5FD3BC2F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378A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3280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981D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資本公積－其他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7AF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7D3C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4844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</w:tr>
      <w:tr w:rsidR="008C50BD" w:rsidRPr="008C50BD" w14:paraId="676A20A3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744F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EB00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3914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9F68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2DAA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</w:tr>
      <w:tr w:rsidR="008C50BD" w:rsidRPr="008C50BD" w14:paraId="71C73E72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F85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ED7E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保留盈餘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D9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7EDA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53320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AF2C38B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83D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3350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6973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4025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(14,734)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393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DD3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(39,301)</w:t>
            </w:r>
          </w:p>
        </w:tc>
      </w:tr>
      <w:tr w:rsidR="008C50BD" w:rsidRPr="008C50BD" w14:paraId="6CDC4FC9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4996A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E635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保留盈餘合計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575F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(14,734)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B668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88B1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(39,301)</w:t>
            </w:r>
          </w:p>
        </w:tc>
      </w:tr>
      <w:tr w:rsidR="008C50BD" w:rsidRPr="008C50BD" w14:paraId="2422ECE4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DC3D6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EBF4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其他權益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D257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21D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675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03FF587B" w14:textId="77777777" w:rsidTr="00CC70C4">
        <w:trPr>
          <w:trHeight w:val="76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A57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3420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6C0B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CEBE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45,643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2BD3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16E4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35,178 </w:t>
            </w:r>
          </w:p>
        </w:tc>
      </w:tr>
      <w:tr w:rsidR="008C50BD" w:rsidRPr="008C50BD" w14:paraId="3C49CB85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2283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3400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ED04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其他權益合計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81FA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45,643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36C4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D267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35,178 </w:t>
            </w:r>
          </w:p>
        </w:tc>
      </w:tr>
      <w:tr w:rsidR="008C50BD" w:rsidRPr="008C50BD" w14:paraId="78D6C0B8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185C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71D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歸屬於母公司業主之權益合計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4C13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484,563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7BB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599B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449,531 </w:t>
            </w:r>
          </w:p>
        </w:tc>
      </w:tr>
      <w:tr w:rsidR="008C50BD" w:rsidRPr="008C50BD" w14:paraId="2D7573CB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385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3XXX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B732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權益總計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D3C1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484,563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1C8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EC05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449,531 </w:t>
            </w:r>
          </w:p>
        </w:tc>
      </w:tr>
      <w:tr w:rsidR="008C50BD" w:rsidRPr="008C50BD" w14:paraId="2BCC1C17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7F05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3X2X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BF8E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負債及權益總計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3BD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666,003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A8E1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9C52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619,109 </w:t>
            </w:r>
          </w:p>
        </w:tc>
      </w:tr>
      <w:tr w:rsidR="008C50BD" w:rsidRPr="008C50BD" w14:paraId="353219C8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726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3997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8A8C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待註銷股本股數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074D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F816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3F45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B3DD008" w14:textId="77777777" w:rsidTr="00CC70C4">
        <w:trPr>
          <w:trHeight w:val="38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3D58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3998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2E3D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BCCD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DC86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E7DD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2EDF374" w14:textId="77777777" w:rsidTr="00CC70C4">
        <w:trPr>
          <w:trHeight w:val="39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2AE9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3999</w:t>
            </w:r>
          </w:p>
        </w:tc>
        <w:tc>
          <w:tcPr>
            <w:tcW w:w="33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03E4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51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213D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F13A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395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</w:tbl>
    <w:p w14:paraId="3DA17BDD" w14:textId="77777777" w:rsidR="008C50BD" w:rsidRPr="008C50BD" w:rsidRDefault="008C50BD" w:rsidP="008C50BD">
      <w:pPr>
        <w:widowControl/>
        <w:shd w:val="clear" w:color="auto" w:fill="EFEFEF"/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 w:themeFill="background1"/>
        </w:rPr>
      </w:pPr>
    </w:p>
    <w:p w14:paraId="77199523" w14:textId="77777777" w:rsidR="008C50BD" w:rsidRPr="008C50BD" w:rsidRDefault="008C50BD" w:rsidP="008C50BD">
      <w:pPr>
        <w:widowControl/>
        <w:shd w:val="clear" w:color="auto" w:fill="EFEFEF"/>
        <w:ind w:firstLineChars="200" w:firstLine="460"/>
        <w:rPr>
          <w:rFonts w:ascii="Arial" w:eastAsia="新細明體" w:hAnsi="Arial" w:cs="Arial"/>
          <w:kern w:val="0"/>
          <w:sz w:val="23"/>
          <w:szCs w:val="23"/>
        </w:rPr>
      </w:pPr>
      <w:r w:rsidRPr="008C50BD">
        <w:rPr>
          <w:rFonts w:ascii="Arial" w:eastAsia="新細明體" w:hAnsi="Arial" w:cs="Arial"/>
          <w:kern w:val="0"/>
          <w:sz w:val="23"/>
          <w:szCs w:val="23"/>
        </w:rPr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6600"/>
        <w:gridCol w:w="1774"/>
        <w:gridCol w:w="1774"/>
        <w:gridCol w:w="1774"/>
        <w:gridCol w:w="1774"/>
      </w:tblGrid>
      <w:tr w:rsidR="008C50BD" w:rsidRPr="008C50BD" w14:paraId="38381F64" w14:textId="77777777" w:rsidTr="00CC70C4">
        <w:trPr>
          <w:hidden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B675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綜合損益表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8C50BD" w:rsidRPr="008C50BD" w14:paraId="2F4F9720" w14:textId="77777777" w:rsidTr="00CC70C4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90E4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lastRenderedPageBreak/>
              <w:t>代號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8B0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1147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7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BE40A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7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82B4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1F06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9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30</w:t>
            </w:r>
            <w:r w:rsidRPr="008C50B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8C50B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2018/1/1To9/30</w:t>
            </w:r>
          </w:p>
        </w:tc>
      </w:tr>
      <w:tr w:rsidR="008C50BD" w:rsidRPr="008C50BD" w14:paraId="5D28E3F8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570F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B21A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營業收入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7A5F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5DBF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3EB7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D2D8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3AA7DC2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E7CF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C910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營業收入合計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3B09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99,702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9CFB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92,847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38BC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313,991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656B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242,239 </w:t>
            </w:r>
          </w:p>
        </w:tc>
      </w:tr>
      <w:tr w:rsidR="008C50BD" w:rsidRPr="008C50BD" w14:paraId="48850325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740F0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2F94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營業成本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1D43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6F70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FB875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4567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26EA53F5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670F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89B5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營業成本合計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CD3E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79,741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A9A6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78,721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1B4C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232,101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06CC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204,152 </w:t>
            </w:r>
          </w:p>
        </w:tc>
      </w:tr>
      <w:tr w:rsidR="008C50BD" w:rsidRPr="008C50BD" w14:paraId="29DFBA8B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397E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8223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6280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19,961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B1C7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14,126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EEAD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81,890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471D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38,087 </w:t>
            </w:r>
          </w:p>
        </w:tc>
      </w:tr>
      <w:tr w:rsidR="008C50BD" w:rsidRPr="008C50BD" w14:paraId="47D2404C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428E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3D6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D169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19,961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9DD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14,126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81C6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81,890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6DEE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38,087 </w:t>
            </w:r>
          </w:p>
        </w:tc>
      </w:tr>
      <w:tr w:rsidR="008C50BD" w:rsidRPr="008C50BD" w14:paraId="25289BF7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99187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0D3C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9CDD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7D4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556D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6E12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0E869A53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423C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E5DD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推銷費用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2F04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4,120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982B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3,374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901C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12,838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6BBF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10,377 </w:t>
            </w:r>
          </w:p>
        </w:tc>
      </w:tr>
      <w:tr w:rsidR="008C50BD" w:rsidRPr="008C50BD" w14:paraId="14792BFD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B2B9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3CD4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管理費用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6973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11,898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53B2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10,158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B3D5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33,218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CAA9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29,514 </w:t>
            </w:r>
          </w:p>
        </w:tc>
      </w:tr>
      <w:tr w:rsidR="008C50BD" w:rsidRPr="008C50BD" w14:paraId="69F85406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9472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C610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研究發展費用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29DD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7,650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EDEB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6,804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395A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22,189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133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19,455 </w:t>
            </w:r>
          </w:p>
        </w:tc>
      </w:tr>
      <w:tr w:rsidR="008C50BD" w:rsidRPr="008C50BD" w14:paraId="6C0544B8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C5D5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5D9C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營業費用合計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074D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F5C3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20,336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234A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68,245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AAFC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59,346 </w:t>
            </w:r>
          </w:p>
        </w:tc>
      </w:tr>
      <w:tr w:rsidR="008C50BD" w:rsidRPr="008C50BD" w14:paraId="46E9C455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A3D3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BD9F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營業利益（損失）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6019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(3,707)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F46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(6,210)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ADE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13,645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D224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(21,259)</w:t>
            </w:r>
          </w:p>
        </w:tc>
      </w:tr>
      <w:tr w:rsidR="008C50BD" w:rsidRPr="008C50BD" w14:paraId="070693A7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DBAF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B21A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營業外收入及支出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B24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0269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2B6E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DF12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3B65FFA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B268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250C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其他收入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AC0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F57E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CD37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9A185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B27043C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CF2E7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7010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F762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其他收入合計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3FDF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9,503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30A7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2,609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4EB8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10,247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D007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3,332 </w:t>
            </w:r>
          </w:p>
        </w:tc>
      </w:tr>
      <w:tr w:rsidR="008C50BD" w:rsidRPr="008C50BD" w14:paraId="55B39F3B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A3E26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F152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其他利益及損失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BD2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8A94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3355B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A3D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218BE06E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0828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B9A8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其他利益及損失淨額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41D1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BB77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B3DF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1,487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4AA0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979 </w:t>
            </w:r>
          </w:p>
        </w:tc>
      </w:tr>
      <w:tr w:rsidR="008C50BD" w:rsidRPr="008C50BD" w14:paraId="682E3DAA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DA88B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7820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財務成本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6D3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D7CB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4DBF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18D81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6865494F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9E9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1D08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財務成本淨額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A205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86EA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882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671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8522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618 </w:t>
            </w:r>
          </w:p>
        </w:tc>
      </w:tr>
      <w:tr w:rsidR="008C50BD" w:rsidRPr="008C50BD" w14:paraId="118312B6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A480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C0D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營業外收入及支出合計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A33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3796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2,464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4569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11,063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A4B9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3,693 </w:t>
            </w:r>
          </w:p>
        </w:tc>
      </w:tr>
      <w:tr w:rsidR="008C50BD" w:rsidRPr="008C50BD" w14:paraId="5AC8C34F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199B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229B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續營業單位稅前淨利（淨損）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1D0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ED9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17D8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9E95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(17,566)</w:t>
            </w:r>
          </w:p>
        </w:tc>
      </w:tr>
      <w:tr w:rsidR="008C50BD" w:rsidRPr="008C50BD" w14:paraId="0A795C13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98357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0920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所得稅費用（利益）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FB05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D25F1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55FB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2501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531DDB9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E0E0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D2D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所得稅費用（利益）合計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B88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B47F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4A86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DFAF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(1,760)</w:t>
            </w:r>
          </w:p>
        </w:tc>
      </w:tr>
      <w:tr w:rsidR="008C50BD" w:rsidRPr="008C50BD" w14:paraId="13FCAAB8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F60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2FD4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繼續營業單位本期淨利（淨損）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761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B71F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0560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0BB4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(15,806)</w:t>
            </w:r>
          </w:p>
        </w:tc>
      </w:tr>
      <w:tr w:rsidR="008C50BD" w:rsidRPr="008C50BD" w14:paraId="24829BCA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E233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9F50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A1E0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DEDF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01D1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9BFD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(15,806)</w:t>
            </w:r>
          </w:p>
        </w:tc>
      </w:tr>
      <w:tr w:rsidR="008C50BD" w:rsidRPr="008C50BD" w14:paraId="4C9877AB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F5CB0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3B0A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其他綜合損益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(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淨額</w:t>
            </w: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)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C623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09B4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15DE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BB3AA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7ACA8DD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BF1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6219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不重分類至損益之項目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3174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03FC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B985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06D43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0ED5A166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6F42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8316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0B1F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proofErr w:type="spellStart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917A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3,874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DB8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(2,390)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819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16,100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D620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(11,054)</w:t>
            </w:r>
          </w:p>
        </w:tc>
      </w:tr>
      <w:tr w:rsidR="008C50BD" w:rsidRPr="008C50BD" w14:paraId="0FECB84B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D8226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6B93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與不重分類之項目相關之所得稅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BF21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2E29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AFE2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2,292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662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(2,069)</w:t>
            </w:r>
          </w:p>
        </w:tc>
      </w:tr>
      <w:tr w:rsidR="008C50BD" w:rsidRPr="008C50BD" w14:paraId="574DF87D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CBB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22DB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不重分類至損益之項目總額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46C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7375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(2,582)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437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13,808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4188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(8,985)</w:t>
            </w:r>
          </w:p>
        </w:tc>
      </w:tr>
      <w:tr w:rsidR="008C50BD" w:rsidRPr="008C50BD" w14:paraId="4E2EF232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C08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000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其他綜合損益（淨額）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7220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121F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(2,582)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0B5C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13,808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A843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(8,985)</w:t>
            </w:r>
          </w:p>
        </w:tc>
      </w:tr>
      <w:tr w:rsidR="008C50BD" w:rsidRPr="008C50BD" w14:paraId="1321C74E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353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682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本期綜合損益總額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616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19AD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(6,328)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D264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38,516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36B2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(24,791)</w:t>
            </w:r>
          </w:p>
        </w:tc>
      </w:tr>
      <w:tr w:rsidR="008C50BD" w:rsidRPr="008C50BD" w14:paraId="18AF4B94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7A78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35FC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淨利（損）歸屬於：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3EC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BC1FF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E1BB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A31A4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70DCAC92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2EE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C22D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母公司業主（淨利／損）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1B61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5,684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4B48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(3,746)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F77A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24,708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D9011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(15,806)</w:t>
            </w:r>
          </w:p>
        </w:tc>
      </w:tr>
      <w:tr w:rsidR="008C50BD" w:rsidRPr="008C50BD" w14:paraId="731D9B91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5596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4BC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共同控制下前手權益（淨利／損）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former owner of business combination under common control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C7022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839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4383E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E4F1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317B2AE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604E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8170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非控制權益（淨利／損）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7FE9F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F18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0BEA0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D52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2031AD93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E91CD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C687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綜合損益總額歸屬於：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FCAB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168A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8F77C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0CA9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360C8F09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B5B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35F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母公司業主（綜合損益）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BC1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9,392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482A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(6,328)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4D32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38,516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3A04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(24,791)</w:t>
            </w:r>
          </w:p>
        </w:tc>
      </w:tr>
      <w:tr w:rsidR="008C50BD" w:rsidRPr="008C50BD" w14:paraId="732D71B5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80F1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8715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8598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共同控制下前手權益（綜合損益）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former owner of business combination under common control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0286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AC0B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4290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66496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92DD5C4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0205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5165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非控制權益（綜合損益）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73A6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7AA9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B59A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938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8C50BD" w:rsidRPr="008C50BD" w14:paraId="4E86DAA1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E9D7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CA3B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基本每股盈餘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A57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63F38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41186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114C7" w14:textId="77777777" w:rsidR="008C50BD" w:rsidRPr="008C50BD" w:rsidRDefault="008C50BD" w:rsidP="008C50BD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4B898144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E1F2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D7AF3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繼續營業單位淨利（淨損）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9213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A958D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3A55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2AF3C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(0.37)</w:t>
            </w:r>
          </w:p>
        </w:tc>
      </w:tr>
      <w:tr w:rsidR="008C50BD" w:rsidRPr="008C50BD" w14:paraId="7709601F" w14:textId="77777777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0D9D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88D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基本每股盈餘合計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8C50B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B461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E427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(0.09)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99969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4AE8" w14:textId="77777777" w:rsidR="008C50BD" w:rsidRPr="008C50BD" w:rsidRDefault="008C50BD" w:rsidP="008C50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8C50BD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(0.37)</w:t>
            </w:r>
          </w:p>
        </w:tc>
      </w:tr>
    </w:tbl>
    <w:tbl>
      <w:tblPr>
        <w:tblStyle w:val="1-5"/>
        <w:tblpPr w:leftFromText="180" w:rightFromText="180" w:vertAnchor="text" w:horzAnchor="page" w:tblpX="1" w:tblpY="-3854"/>
        <w:tblW w:w="7500" w:type="pct"/>
        <w:tblLook w:val="04A0" w:firstRow="1" w:lastRow="0" w:firstColumn="1" w:lastColumn="0" w:noHBand="0" w:noVBand="1"/>
      </w:tblPr>
      <w:tblGrid>
        <w:gridCol w:w="24035"/>
      </w:tblGrid>
      <w:tr w:rsidR="008C50BD" w:rsidRPr="008C50BD" w14:paraId="128F68FB" w14:textId="77777777" w:rsidTr="00CC7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B98E2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color w:val="165C98"/>
                <w:kern w:val="0"/>
                <w:sz w:val="23"/>
                <w:szCs w:val="23"/>
              </w:rPr>
            </w:pPr>
            <w:r w:rsidRPr="008C50BD">
              <w:rPr>
                <w:rFonts w:ascii="Arial" w:eastAsia="新細明體" w:hAnsi="Arial" w:cs="Arial"/>
                <w:vanish/>
                <w:color w:val="165C98"/>
                <w:kern w:val="0"/>
                <w:sz w:val="23"/>
                <w:szCs w:val="23"/>
              </w:rPr>
              <w:t>去年同期權益變動表</w:t>
            </w:r>
            <w:r w:rsidRPr="008C50BD">
              <w:rPr>
                <w:rFonts w:ascii="Arial" w:eastAsia="新細明體" w:hAnsi="Arial" w:cs="Arial"/>
                <w:color w:val="165C98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22BB0D7F" w14:textId="77777777" w:rsidR="008C50BD" w:rsidRPr="008C50BD" w:rsidRDefault="008C50BD" w:rsidP="008C50BD"/>
    <w:tbl>
      <w:tblPr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3105"/>
        <w:gridCol w:w="1236"/>
        <w:gridCol w:w="1056"/>
        <w:gridCol w:w="876"/>
        <w:gridCol w:w="1694"/>
        <w:gridCol w:w="1076"/>
        <w:gridCol w:w="1856"/>
        <w:gridCol w:w="1236"/>
        <w:gridCol w:w="1376"/>
        <w:gridCol w:w="976"/>
      </w:tblGrid>
      <w:tr w:rsidR="008C50BD" w:rsidRPr="008C50BD" w14:paraId="00EB2E6F" w14:textId="77777777" w:rsidTr="00CC70C4">
        <w:trPr>
          <w:trHeight w:val="300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19055" w14:textId="77777777" w:rsidR="008C50BD" w:rsidRPr="008C50BD" w:rsidRDefault="008C50BD" w:rsidP="008C50BD">
            <w:pPr>
              <w:widowControl/>
              <w:ind w:firstLineChars="100" w:firstLine="220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Unit: NT$ thousands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B0CDB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910B1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215B1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6F467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00BC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82D1A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FB36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02C5E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3059D" w14:textId="77777777" w:rsidR="008C50BD" w:rsidRPr="008C50BD" w:rsidRDefault="008C50BD" w:rsidP="008C50BD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C50BD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8C50BD" w:rsidRPr="008C50BD" w14:paraId="77CA0EC7" w14:textId="77777777" w:rsidTr="00CC70C4">
        <w:trPr>
          <w:trHeight w:val="30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F5F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Statements of Change in Equity</w:t>
            </w:r>
          </w:p>
        </w:tc>
      </w:tr>
      <w:tr w:rsidR="008C50BD" w:rsidRPr="008C50BD" w14:paraId="093AB0D4" w14:textId="77777777" w:rsidTr="00CC70C4">
        <w:trPr>
          <w:trHeight w:val="300"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D71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3FE2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C4D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B915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19B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7F7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AC2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298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15F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31XX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5A7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3XXX</w:t>
            </w:r>
          </w:p>
        </w:tc>
      </w:tr>
      <w:tr w:rsidR="008C50BD" w:rsidRPr="008C50BD" w14:paraId="73DE1CB5" w14:textId="77777777" w:rsidTr="00CC70C4">
        <w:trPr>
          <w:trHeight w:val="2472"/>
        </w:trPr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5DB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8E1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0D8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98F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0A6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E0E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406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proofErr w:type="spellStart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8464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other equity interest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A30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 attributable to owners of parent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28C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8C50BD" w:rsidRPr="008C50BD" w14:paraId="54AEF3F0" w14:textId="77777777" w:rsidTr="00CC70C4">
        <w:trPr>
          <w:trHeight w:val="5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3C9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A1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825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Equity at beginning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056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5B99A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0E8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2D9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-39,442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933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-39,442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71C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31,835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E67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31,835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30C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446,047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426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446,047</w:t>
            </w:r>
          </w:p>
        </w:tc>
      </w:tr>
      <w:tr w:rsidR="008C50BD" w:rsidRPr="008C50BD" w14:paraId="4655F9FC" w14:textId="77777777" w:rsidTr="00CC70C4">
        <w:trPr>
          <w:trHeight w:val="5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1BB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lastRenderedPageBreak/>
              <w:t>D1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6FE1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DA0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85A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F67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25E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D88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683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C4E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5B6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E1D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</w:tr>
      <w:tr w:rsidR="008C50BD" w:rsidRPr="008C50BD" w14:paraId="0DFEAA24" w14:textId="77777777" w:rsidTr="00CC70C4">
        <w:trPr>
          <w:trHeight w:val="46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077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D3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848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AF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320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328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F03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EFD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751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111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39C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B87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</w:tr>
      <w:tr w:rsidR="008C50BD" w:rsidRPr="008C50BD" w14:paraId="54732BD5" w14:textId="77777777" w:rsidTr="00CC70C4">
        <w:trPr>
          <w:trHeight w:val="6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D2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D5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8D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8DE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6B0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D2A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DB6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177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1A6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CA0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EB2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CA2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</w:tr>
      <w:tr w:rsidR="008C50BD" w:rsidRPr="008C50BD" w14:paraId="31737999" w14:textId="77777777" w:rsidTr="00CC70C4">
        <w:trPr>
          <w:trHeight w:val="49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794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Y1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45AE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D01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F9A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0F1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4D8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3D1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24,708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7D6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48D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13,808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F59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408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38,516</w:t>
            </w:r>
          </w:p>
        </w:tc>
      </w:tr>
      <w:tr w:rsidR="008C50BD" w:rsidRPr="008C50BD" w14:paraId="7F0ABDF1" w14:textId="77777777" w:rsidTr="00CC70C4">
        <w:trPr>
          <w:trHeight w:val="5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B468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Z1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BAB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Equity at end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F75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C40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926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BDF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-14,734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DE5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-14,734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68F7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45,643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A1B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45,643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B8A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484,563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0B0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484,563</w:t>
            </w:r>
          </w:p>
        </w:tc>
      </w:tr>
    </w:tbl>
    <w:p w14:paraId="5A25B478" w14:textId="77777777" w:rsidR="008C50BD" w:rsidRPr="008C50BD" w:rsidRDefault="008C50BD" w:rsidP="008C50BD"/>
    <w:tbl>
      <w:tblPr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3105"/>
        <w:gridCol w:w="1236"/>
        <w:gridCol w:w="1056"/>
        <w:gridCol w:w="876"/>
        <w:gridCol w:w="1694"/>
        <w:gridCol w:w="1076"/>
        <w:gridCol w:w="1856"/>
        <w:gridCol w:w="1236"/>
        <w:gridCol w:w="1376"/>
        <w:gridCol w:w="976"/>
      </w:tblGrid>
      <w:tr w:rsidR="008C50BD" w:rsidRPr="008C50BD" w14:paraId="4111A62B" w14:textId="77777777" w:rsidTr="00CC70C4">
        <w:trPr>
          <w:trHeight w:val="300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4B6A" w14:textId="77777777" w:rsidR="008C50BD" w:rsidRPr="008C50BD" w:rsidRDefault="008C50BD" w:rsidP="008C50BD">
            <w:pPr>
              <w:widowControl/>
              <w:ind w:firstLineChars="100" w:firstLine="22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000000"/>
                <w:kern w:val="0"/>
                <w:sz w:val="22"/>
              </w:rPr>
              <w:t>Unit: NT$ thousands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09F4" w14:textId="77777777" w:rsidR="008C50BD" w:rsidRPr="008C50BD" w:rsidRDefault="008C50BD" w:rsidP="008C50BD">
            <w:pPr>
              <w:widowControl/>
              <w:ind w:firstLineChars="100" w:firstLine="22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DDEF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033F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7789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68C3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B7D7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7304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5E55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2B7" w14:textId="77777777" w:rsidR="008C50BD" w:rsidRPr="008C50BD" w:rsidRDefault="008C50BD" w:rsidP="008C5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0BD" w:rsidRPr="008C50BD" w14:paraId="48F0BB6A" w14:textId="77777777" w:rsidTr="00CC70C4">
        <w:trPr>
          <w:trHeight w:val="30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A89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Last year's Statements of Change in Equity </w:t>
            </w:r>
          </w:p>
        </w:tc>
      </w:tr>
      <w:tr w:rsidR="008C50BD" w:rsidRPr="008C50BD" w14:paraId="42B88240" w14:textId="77777777" w:rsidTr="00CC70C4">
        <w:trPr>
          <w:trHeight w:val="300"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66F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B3D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0291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7A5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83F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A08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2ACC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AB5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7979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31XX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0D7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3XXX</w:t>
            </w:r>
          </w:p>
        </w:tc>
      </w:tr>
      <w:tr w:rsidR="008C50BD" w:rsidRPr="008C50BD" w14:paraId="7630D4C8" w14:textId="77777777" w:rsidTr="00CC70C4">
        <w:trPr>
          <w:trHeight w:val="2208"/>
        </w:trPr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52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4D3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2F9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CB08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C753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97B0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14B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proofErr w:type="spellStart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Unrealised</w:t>
            </w:r>
            <w:proofErr w:type="spellEnd"/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F25E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other equity interest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DBDD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 attributable to owners of parent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6D5A" w14:textId="77777777" w:rsidR="008C50BD" w:rsidRPr="008C50BD" w:rsidRDefault="008C50BD" w:rsidP="008C50B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8C50BD" w:rsidRPr="008C50BD" w14:paraId="0F17FEBB" w14:textId="77777777" w:rsidTr="00CC70C4">
        <w:trPr>
          <w:trHeight w:val="8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FA9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A1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198C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Equity at beginning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F8C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0FB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557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9CD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380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4BE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29D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3B9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429,193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7D1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429,193</w:t>
            </w:r>
          </w:p>
        </w:tc>
      </w:tr>
      <w:tr w:rsidR="008C50BD" w:rsidRPr="008C50BD" w14:paraId="149EB9E9" w14:textId="77777777" w:rsidTr="00CC70C4">
        <w:trPr>
          <w:trHeight w:val="11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1810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lastRenderedPageBreak/>
              <w:t>A3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E64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Effects of retrospective application and retrospective restatement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B15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535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DAD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816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3C5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C3B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50F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2B5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1AE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kern w:val="0"/>
                <w:sz w:val="22"/>
              </w:rPr>
              <w:t>45,129</w:t>
            </w:r>
          </w:p>
        </w:tc>
      </w:tr>
      <w:tr w:rsidR="008C50BD" w:rsidRPr="008C50BD" w14:paraId="00A5812F" w14:textId="77777777" w:rsidTr="00CC70C4">
        <w:trPr>
          <w:trHeight w:val="100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E1E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A5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474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Equity at beginning of period after adjustments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28E6AFA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4EE4B4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4CB9F7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02B07D0F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-24,461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47BA551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-24,461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25FD08A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40D025E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45,129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0C4B251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474,322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9DA240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474,322</w:t>
            </w:r>
          </w:p>
        </w:tc>
      </w:tr>
      <w:tr w:rsidR="008C50BD" w:rsidRPr="008C50BD" w14:paraId="469AB48C" w14:textId="77777777" w:rsidTr="00CC70C4">
        <w:trPr>
          <w:trHeight w:val="70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8A9D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D1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9F1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Profit (loss)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11057C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4B036BB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D492FB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BB760B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2505DD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D11C70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E0D896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485DD67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2F9721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-15,806</w:t>
            </w:r>
          </w:p>
        </w:tc>
      </w:tr>
      <w:tr w:rsidR="008C50BD" w:rsidRPr="008C50BD" w14:paraId="11D01611" w14:textId="77777777" w:rsidTr="00CC70C4">
        <w:trPr>
          <w:trHeight w:val="64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30AF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D3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6A89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030F61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015EA98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279B591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0DB5C38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966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111A5D1C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966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B72B53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A9E6CA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ABB6C9A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-8,985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3424EA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-8,985</w:t>
            </w:r>
          </w:p>
        </w:tc>
      </w:tr>
      <w:tr w:rsidR="008C50BD" w:rsidRPr="008C50BD" w14:paraId="38FC2DDA" w14:textId="77777777" w:rsidTr="00CC70C4">
        <w:trPr>
          <w:trHeight w:val="63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42E5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D5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84A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Total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4AE6345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7C72D60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C8AB8D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0E2F823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2E56283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A52779D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08C3988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2BE57DE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B3DB2A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</w:tr>
      <w:tr w:rsidR="008C50BD" w:rsidRPr="008C50BD" w14:paraId="39CDE794" w14:textId="77777777" w:rsidTr="00CC70C4">
        <w:trPr>
          <w:trHeight w:val="9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D50B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Y1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E076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Total increase (decrease) in equity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C93E41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10A1017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0BC13EC5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0F91C29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5E1F49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-14,840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28711C60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165A485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-9,951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20963E06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ED62EC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-24,791</w:t>
            </w:r>
          </w:p>
        </w:tc>
      </w:tr>
      <w:tr w:rsidR="008C50BD" w:rsidRPr="008C50BD" w14:paraId="34322C1E" w14:textId="77777777" w:rsidTr="00CC70C4">
        <w:trPr>
          <w:trHeight w:val="62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FDB2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Z1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62D7" w14:textId="77777777" w:rsidR="008C50BD" w:rsidRPr="008C50BD" w:rsidRDefault="008C50BD" w:rsidP="008C50B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Equity at end of period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7CAAF64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15B76EB7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423,735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91F1EB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29,919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79EA7A8B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-39,301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336C107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-39,301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53BFB942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35,178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7D32FCA1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35,178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28129CA8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449,531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D10AFB9" w14:textId="77777777" w:rsidR="008C50BD" w:rsidRPr="008C50BD" w:rsidRDefault="008C50BD" w:rsidP="008C50BD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2"/>
              </w:rPr>
            </w:pPr>
            <w:r w:rsidRPr="008C50BD">
              <w:rPr>
                <w:rFonts w:ascii="Arial" w:eastAsia="新細明體" w:hAnsi="Arial" w:cs="Arial"/>
                <w:color w:val="333333"/>
                <w:kern w:val="0"/>
                <w:sz w:val="22"/>
              </w:rPr>
              <w:t>449,531</w:t>
            </w:r>
          </w:p>
        </w:tc>
      </w:tr>
    </w:tbl>
    <w:p w14:paraId="03D3418F" w14:textId="77777777" w:rsidR="008C50BD" w:rsidRPr="008C50BD" w:rsidRDefault="008C50BD" w:rsidP="008C50BD"/>
    <w:p w14:paraId="5A86C970" w14:textId="77777777" w:rsidR="008C50BD" w:rsidRPr="008C50BD" w:rsidRDefault="008C50BD" w:rsidP="008C50BD"/>
    <w:p w14:paraId="7FEABA41" w14:textId="77777777" w:rsidR="008C50BD" w:rsidRPr="008C50BD" w:rsidRDefault="008C50BD" w:rsidP="008C50BD"/>
    <w:p w14:paraId="6AF85762" w14:textId="77777777" w:rsidR="008C50BD" w:rsidRPr="008C50BD" w:rsidRDefault="008C50BD" w:rsidP="008C50BD"/>
    <w:p w14:paraId="543D2989" w14:textId="77777777" w:rsidR="008C50BD" w:rsidRPr="008C50BD" w:rsidRDefault="008C50BD" w:rsidP="008C50BD"/>
    <w:p w14:paraId="496F4C01" w14:textId="77777777" w:rsidR="008C50BD" w:rsidRPr="008C50BD" w:rsidRDefault="008C50BD" w:rsidP="008C50BD"/>
    <w:p w14:paraId="6385F17C" w14:textId="77777777" w:rsidR="001949AE" w:rsidRDefault="001949AE">
      <w:pPr>
        <w:rPr>
          <w:rFonts w:hint="eastAsia"/>
        </w:rPr>
      </w:pPr>
      <w:bookmarkStart w:id="0" w:name="_GoBack"/>
      <w:bookmarkEnd w:id="0"/>
    </w:p>
    <w:sectPr w:rsidR="001949AE" w:rsidSect="008C50BD">
      <w:pgSz w:w="16838" w:h="11906" w:orient="landscape" w:code="9"/>
      <w:pgMar w:top="1797" w:right="295" w:bottom="179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D"/>
    <w:rsid w:val="001949AE"/>
    <w:rsid w:val="008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F159"/>
  <w15:chartTrackingRefBased/>
  <w15:docId w15:val="{FBE94CFC-FD80-41F0-A47F-E7081BC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C50B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C50BD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8C50BD"/>
  </w:style>
  <w:style w:type="numbering" w:customStyle="1" w:styleId="1">
    <w:name w:val="無清單1"/>
    <w:next w:val="a2"/>
    <w:uiPriority w:val="99"/>
    <w:semiHidden/>
    <w:unhideWhenUsed/>
    <w:rsid w:val="008C50BD"/>
  </w:style>
  <w:style w:type="character" w:styleId="a3">
    <w:name w:val="Hyperlink"/>
    <w:basedOn w:val="a0"/>
    <w:uiPriority w:val="99"/>
    <w:semiHidden/>
    <w:unhideWhenUsed/>
    <w:rsid w:val="008C50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50B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C5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8C50BD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8C5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8C50BD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8C50B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8C50B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8C50BD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8C50B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8C50B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8C50BD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8C50B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8C50BD"/>
  </w:style>
  <w:style w:type="table" w:styleId="1-5">
    <w:name w:val="Grid Table 1 Light Accent 5"/>
    <w:basedOn w:val="a1"/>
    <w:uiPriority w:val="46"/>
    <w:rsid w:val="008C50B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8C50B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8C50B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8C50B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8C50BD"/>
  </w:style>
  <w:style w:type="paragraph" w:styleId="a5">
    <w:name w:val="header"/>
    <w:basedOn w:val="a"/>
    <w:link w:val="a6"/>
    <w:uiPriority w:val="99"/>
    <w:unhideWhenUsed/>
    <w:rsid w:val="008C5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50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5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50B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1</cp:revision>
  <cp:lastPrinted>2020-01-20T02:05:00Z</cp:lastPrinted>
  <dcterms:created xsi:type="dcterms:W3CDTF">2020-01-20T01:51:00Z</dcterms:created>
  <dcterms:modified xsi:type="dcterms:W3CDTF">2020-01-20T02:07:00Z</dcterms:modified>
</cp:coreProperties>
</file>